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322373E8" w14:textId="77777777" w:rsidR="00306636" w:rsidRDefault="00306636" w:rsidP="00306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Zlínský kraj</w:t>
            </w:r>
          </w:p>
          <w:p w14:paraId="2C855E61" w14:textId="15226366" w:rsidR="0009753A" w:rsidRPr="00EF375B" w:rsidRDefault="00306636" w:rsidP="00306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5B7456B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306636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281D">
              <w:rPr>
                <w:rFonts w:ascii="Times New Roman" w:hAnsi="Times New Roman" w:cs="Times New Roman"/>
                <w:b/>
                <w:sz w:val="24"/>
                <w:szCs w:val="24"/>
              </w:rPr>
              <w:t>0067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="009E3629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D2B6B1C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="00306636"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služebním úřadu </w:t>
            </w:r>
            <w:r w:rsidR="003066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Zlínský kraj</w:t>
            </w:r>
          </w:p>
          <w:p w14:paraId="5A59AD0D" w14:textId="2D6DE20D" w:rsidR="00547C68" w:rsidRPr="00585433" w:rsidRDefault="00547C6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BA281D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2E295F3" w14:textId="294A4474" w:rsidR="00306636" w:rsidRPr="00405B28" w:rsidRDefault="00306636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BA2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metodiky a výkonu daní</w:t>
            </w:r>
          </w:p>
          <w:p w14:paraId="2B81B0D3" w14:textId="4DB43C34" w:rsidR="00306636" w:rsidRDefault="00306636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BA2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nepřímých daní</w:t>
            </w:r>
          </w:p>
          <w:p w14:paraId="71812D02" w14:textId="22360507" w:rsidR="009E3629" w:rsidRDefault="009E3629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3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 místem výkonu služby </w:t>
            </w:r>
            <w:r w:rsidR="00547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ve Z</w:t>
            </w:r>
            <w:r w:rsidRPr="009E3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lín</w:t>
            </w:r>
            <w:r w:rsidR="00547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ě </w:t>
            </w:r>
            <w:r w:rsidRPr="009E3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  <w:p w14:paraId="06F10D6F" w14:textId="6E89236B" w:rsidR="009E3629" w:rsidRPr="009E3629" w:rsidRDefault="0009753A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A2E37D4" w14:textId="77777777" w:rsidR="00BA281D" w:rsidRDefault="00D11E4D" w:rsidP="00AD77E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54698A5D" w14:textId="591C2B8D" w:rsidR="00BA281D" w:rsidRDefault="00BA281D" w:rsidP="00BA28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</w:p>
    <w:p w14:paraId="01ABA865" w14:textId="167679E0" w:rsidR="00D11E4D" w:rsidRPr="00AD77EE" w:rsidRDefault="00885D9E" w:rsidP="00AD77E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Pr="00306636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306636">
        <w:rPr>
          <w:rFonts w:ascii="Times New Roman" w:hAnsi="Times New Roman" w:cs="Times New Roman"/>
          <w:bCs/>
        </w:rPr>
        <w:t>Seznam listin, které přikládám k žádosti</w:t>
      </w:r>
      <w:r w:rsidR="0023182D" w:rsidRPr="00306636">
        <w:rPr>
          <w:rStyle w:val="Odkaznavysvtlivky"/>
          <w:rFonts w:ascii="Times New Roman" w:hAnsi="Times New Roman" w:cs="Times New Roman"/>
          <w:bCs/>
        </w:rPr>
        <w:endnoteReference w:id="11"/>
      </w:r>
      <w:r w:rsidRPr="00306636">
        <w:rPr>
          <w:rFonts w:ascii="Times New Roman" w:hAnsi="Times New Roman" w:cs="Times New Roman"/>
          <w:bCs/>
        </w:rPr>
        <w:t xml:space="preserve">: </w:t>
      </w:r>
    </w:p>
    <w:bookmarkEnd w:id="2"/>
    <w:p w14:paraId="2166F225" w14:textId="6C10E0F9" w:rsidR="00AD77EE" w:rsidRPr="00306636" w:rsidRDefault="00AD77EE" w:rsidP="00AD77E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70D6458" w14:textId="5FB3199C" w:rsidR="00000853" w:rsidRPr="00306636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22186" w14:textId="77777777" w:rsidR="0064395B" w:rsidRDefault="0064395B" w:rsidP="00386203">
      <w:pPr>
        <w:spacing w:after="0" w:line="240" w:lineRule="auto"/>
      </w:pPr>
      <w:r>
        <w:separator/>
      </w:r>
    </w:p>
  </w:endnote>
  <w:endnote w:type="continuationSeparator" w:id="0">
    <w:p w14:paraId="18984A63" w14:textId="77777777" w:rsidR="0064395B" w:rsidRDefault="0064395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98946" w14:textId="77777777" w:rsidR="0064395B" w:rsidRDefault="0064395B" w:rsidP="00386203">
      <w:pPr>
        <w:spacing w:after="0" w:line="240" w:lineRule="auto"/>
      </w:pPr>
      <w:r>
        <w:separator/>
      </w:r>
    </w:p>
  </w:footnote>
  <w:footnote w:type="continuationSeparator" w:id="0">
    <w:p w14:paraId="14AFC8C9" w14:textId="77777777" w:rsidR="0064395B" w:rsidRDefault="0064395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39C2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221B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2D56"/>
    <w:rsid w:val="002E5C95"/>
    <w:rsid w:val="002F3FDC"/>
    <w:rsid w:val="002F42B2"/>
    <w:rsid w:val="003009FC"/>
    <w:rsid w:val="00306636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3CBA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C9C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68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95B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1A9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3629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77EE"/>
    <w:rsid w:val="00AE1398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281D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Hanušová Renáta (GFŘ)</cp:lastModifiedBy>
  <cp:revision>2</cp:revision>
  <dcterms:created xsi:type="dcterms:W3CDTF">2026-10-08T12:34:00Z</dcterms:created>
  <dcterms:modified xsi:type="dcterms:W3CDTF">2026-10-08T12:34:00Z</dcterms:modified>
</cp:coreProperties>
</file>